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F1C" w:rsidRPr="00637F1C" w:rsidRDefault="00637F1C" w:rsidP="00146398">
      <w:pPr>
        <w:jc w:val="center"/>
        <w:rPr>
          <w:b/>
          <w:sz w:val="48"/>
          <w:szCs w:val="48"/>
          <w:lang w:val="tt-RU"/>
        </w:rPr>
      </w:pPr>
      <w:r w:rsidRPr="00637F1C">
        <w:rPr>
          <w:b/>
          <w:sz w:val="48"/>
          <w:szCs w:val="48"/>
          <w:lang w:val="tt-RU"/>
        </w:rPr>
        <w:t>Ата-аналар өчен консульта</w:t>
      </w:r>
      <w:proofErr w:type="spellStart"/>
      <w:r w:rsidRPr="00637F1C">
        <w:rPr>
          <w:b/>
          <w:sz w:val="48"/>
          <w:szCs w:val="48"/>
        </w:rPr>
        <w:t>ц</w:t>
      </w:r>
      <w:proofErr w:type="spellEnd"/>
      <w:r w:rsidRPr="00637F1C">
        <w:rPr>
          <w:b/>
          <w:sz w:val="48"/>
          <w:szCs w:val="48"/>
          <w:lang w:val="tt-RU"/>
        </w:rPr>
        <w:t>ия</w:t>
      </w:r>
    </w:p>
    <w:p w:rsidR="00F63B93" w:rsidRPr="00637F1C" w:rsidRDefault="00637F1C" w:rsidP="00146398">
      <w:pPr>
        <w:jc w:val="center"/>
        <w:rPr>
          <w:b/>
          <w:sz w:val="44"/>
          <w:szCs w:val="44"/>
          <w:lang w:val="tt-RU"/>
        </w:rPr>
      </w:pPr>
      <w:r>
        <w:rPr>
          <w:b/>
          <w:sz w:val="44"/>
          <w:szCs w:val="44"/>
          <w:lang w:val="tt-RU"/>
        </w:rPr>
        <w:t>“</w:t>
      </w:r>
      <w:r w:rsidR="00F63B93" w:rsidRPr="00637F1C">
        <w:rPr>
          <w:b/>
          <w:sz w:val="44"/>
          <w:szCs w:val="44"/>
          <w:lang w:val="tt-RU"/>
        </w:rPr>
        <w:t>Балагыз сәламәт үссен!</w:t>
      </w:r>
      <w:r>
        <w:rPr>
          <w:b/>
          <w:sz w:val="44"/>
          <w:szCs w:val="44"/>
          <w:lang w:val="tt-RU"/>
        </w:rPr>
        <w:t>”</w:t>
      </w:r>
    </w:p>
    <w:p w:rsidR="00F63B93" w:rsidRPr="00146398" w:rsidRDefault="00F63B93" w:rsidP="00146398">
      <w:pPr>
        <w:ind w:left="-709" w:right="-143" w:firstLine="993"/>
        <w:jc w:val="both"/>
        <w:rPr>
          <w:sz w:val="32"/>
          <w:szCs w:val="32"/>
          <w:lang w:val="tt-RU"/>
        </w:rPr>
      </w:pPr>
      <w:r w:rsidRPr="00146398">
        <w:rPr>
          <w:sz w:val="32"/>
          <w:szCs w:val="32"/>
          <w:lang w:val="tt-RU"/>
        </w:rPr>
        <w:t>Гаиләдә бала тәрбияләү катлаулы һәм күпкырлы эш ул.</w:t>
      </w:r>
    </w:p>
    <w:p w:rsidR="00F63B93" w:rsidRPr="00146398" w:rsidRDefault="00F63B93" w:rsidP="00146398">
      <w:pPr>
        <w:ind w:left="-709" w:right="-143" w:firstLine="993"/>
        <w:jc w:val="both"/>
        <w:rPr>
          <w:sz w:val="32"/>
          <w:szCs w:val="32"/>
          <w:lang w:val="tt-RU"/>
        </w:rPr>
      </w:pPr>
      <w:r w:rsidRPr="00146398">
        <w:rPr>
          <w:sz w:val="32"/>
          <w:szCs w:val="32"/>
          <w:lang w:val="tt-RU"/>
        </w:rPr>
        <w:t>Бала тәрбияләүдә иң мөһиме нәр</w:t>
      </w:r>
      <w:r w:rsidR="00CB168A">
        <w:rPr>
          <w:sz w:val="32"/>
          <w:szCs w:val="32"/>
          <w:lang w:val="tt-RU"/>
        </w:rPr>
        <w:t>сә? Иң мөһиме – баланың сау-сәла</w:t>
      </w:r>
      <w:r w:rsidRPr="00146398">
        <w:rPr>
          <w:sz w:val="32"/>
          <w:szCs w:val="32"/>
          <w:lang w:val="tt-RU"/>
        </w:rPr>
        <w:t>мәт үсүе.</w:t>
      </w:r>
    </w:p>
    <w:p w:rsidR="00F63B93" w:rsidRPr="00146398" w:rsidRDefault="00F63B93" w:rsidP="00146398">
      <w:pPr>
        <w:ind w:left="-709" w:right="-143" w:firstLine="993"/>
        <w:jc w:val="both"/>
        <w:rPr>
          <w:sz w:val="32"/>
          <w:szCs w:val="32"/>
          <w:lang w:val="tt-RU"/>
        </w:rPr>
      </w:pPr>
      <w:r w:rsidRPr="00146398">
        <w:rPr>
          <w:sz w:val="32"/>
          <w:szCs w:val="32"/>
          <w:lang w:val="tt-RU"/>
        </w:rPr>
        <w:t>Таза, баһадир гәүдә, янып торган йөз – үзеннән-үзе генә сәламәтлек билгесе була алмый эле. Физик һәм рухи көчләрнең, гармонияле үсеше</w:t>
      </w:r>
      <w:r w:rsidR="00146398">
        <w:rPr>
          <w:sz w:val="32"/>
          <w:szCs w:val="32"/>
          <w:lang w:val="tt-RU"/>
        </w:rPr>
        <w:t>,</w:t>
      </w:r>
      <w:r w:rsidRPr="00146398">
        <w:rPr>
          <w:sz w:val="32"/>
          <w:szCs w:val="32"/>
          <w:lang w:val="tt-RU"/>
        </w:rPr>
        <w:t xml:space="preserve"> нерв системасының тиггез, нык булуы, түземлелек, төрле тискәре тәэсирләргә каршы тора алу сәләте</w:t>
      </w:r>
      <w:r w:rsidR="00146398">
        <w:rPr>
          <w:sz w:val="32"/>
          <w:szCs w:val="32"/>
          <w:lang w:val="tt-RU"/>
        </w:rPr>
        <w:t xml:space="preserve"> – </w:t>
      </w:r>
      <w:r w:rsidRPr="00146398">
        <w:rPr>
          <w:sz w:val="32"/>
          <w:szCs w:val="32"/>
          <w:lang w:val="tt-RU"/>
        </w:rPr>
        <w:t>аның асылын тәшкил итә.</w:t>
      </w:r>
    </w:p>
    <w:p w:rsidR="009C465D" w:rsidRPr="00146398" w:rsidRDefault="00F63B93" w:rsidP="00146398">
      <w:pPr>
        <w:ind w:left="-709" w:right="-143" w:firstLine="993"/>
        <w:jc w:val="both"/>
        <w:rPr>
          <w:sz w:val="32"/>
          <w:szCs w:val="32"/>
          <w:lang w:val="tt-RU"/>
        </w:rPr>
      </w:pPr>
      <w:r w:rsidRPr="00146398">
        <w:rPr>
          <w:sz w:val="32"/>
          <w:szCs w:val="32"/>
          <w:lang w:val="tt-RU"/>
        </w:rPr>
        <w:t>Сәламәт баланы тәрбияләве җиңелрәк. Бу һәркемгә билгеле. Сәламәт балада</w:t>
      </w:r>
      <w:r w:rsidR="009C465D" w:rsidRPr="00146398">
        <w:rPr>
          <w:sz w:val="32"/>
          <w:szCs w:val="32"/>
          <w:lang w:val="tt-RU"/>
        </w:rPr>
        <w:t xml:space="preserve"> яшәү өчен кирәкле күнекмәләр тизрәк булдырыла. Сәламәтлелек характерның тиз формалашуында, инициативаны, ихтыяр көчен, булдыклылыкны, табигый сәләтне үстерүдә мөһим шарт булып тора.</w:t>
      </w:r>
    </w:p>
    <w:p w:rsidR="009C465D" w:rsidRPr="00146398" w:rsidRDefault="009C465D" w:rsidP="00146398">
      <w:pPr>
        <w:ind w:left="-709" w:right="-143" w:firstLine="993"/>
        <w:jc w:val="both"/>
        <w:rPr>
          <w:sz w:val="32"/>
          <w:szCs w:val="32"/>
          <w:lang w:val="tt-RU"/>
        </w:rPr>
      </w:pPr>
      <w:r w:rsidRPr="00146398">
        <w:rPr>
          <w:sz w:val="32"/>
          <w:szCs w:val="32"/>
          <w:lang w:val="tt-RU"/>
        </w:rPr>
        <w:t>Бала сәләмәт үссен өчен нәрсәләр эшләргә кирәк соң? Нәрсәдән башларга? Баланың сәләмәтлеге, нигездә, ата-ананың сәләмәтлелегенә бәйле. Булачак әти-әниләр врачта булырга, нинди дә булса хроник авырулар булган очракта түземлелек белән дәваланырга тиешләр.</w:t>
      </w:r>
    </w:p>
    <w:p w:rsidR="001A01AE" w:rsidRPr="00146398" w:rsidRDefault="009C465D" w:rsidP="00146398">
      <w:pPr>
        <w:ind w:left="-709" w:right="-143" w:firstLine="993"/>
        <w:jc w:val="both"/>
        <w:rPr>
          <w:sz w:val="32"/>
          <w:szCs w:val="32"/>
          <w:lang w:val="tt-RU"/>
        </w:rPr>
      </w:pPr>
      <w:r w:rsidRPr="00146398">
        <w:rPr>
          <w:sz w:val="32"/>
          <w:szCs w:val="32"/>
          <w:lang w:val="tt-RU"/>
        </w:rPr>
        <w:t>Һәр хәлдә, бала яшәвенең беренче елларында аны дөрес тәрбияләүдә, сәламәтлеген ныгытуда бердәй ярдәм итә торган, универсаль</w:t>
      </w:r>
      <w:r w:rsidR="00146398">
        <w:rPr>
          <w:sz w:val="32"/>
          <w:szCs w:val="32"/>
          <w:lang w:val="tt-RU"/>
        </w:rPr>
        <w:t xml:space="preserve"> дип әйтергә мөмкин</w:t>
      </w:r>
      <w:r w:rsidRPr="00146398">
        <w:rPr>
          <w:sz w:val="32"/>
          <w:szCs w:val="32"/>
          <w:lang w:val="tt-RU"/>
        </w:rPr>
        <w:t xml:space="preserve"> булган метод бар. Бу көндәлек </w:t>
      </w:r>
      <w:r w:rsidR="001A01AE" w:rsidRPr="00146398">
        <w:rPr>
          <w:sz w:val="32"/>
          <w:szCs w:val="32"/>
          <w:lang w:val="tt-RU"/>
        </w:rPr>
        <w:t xml:space="preserve"> режимны саклау. Төгәл тәртип балага читтән мәҗбүри тагылган әйбер түгел. Табигатькә игътибар итегез – ул кояш чыгу һәм кояш бату, күтәрелешләр һәм чигенешләрнең төгәл ритмында яши, эчке органнар да ритмлы эшли. Тыңлап карагыз, мәсәлән, сәламәт кешенең йөрәге искиткеч төгәл режим белән эшли!</w:t>
      </w:r>
    </w:p>
    <w:p w:rsidR="00983389" w:rsidRPr="00146398" w:rsidRDefault="001A01AE" w:rsidP="00146398">
      <w:pPr>
        <w:ind w:left="-709" w:right="-143" w:firstLine="993"/>
        <w:jc w:val="both"/>
        <w:rPr>
          <w:sz w:val="32"/>
          <w:szCs w:val="32"/>
          <w:lang w:val="tt-RU"/>
        </w:rPr>
      </w:pPr>
      <w:r w:rsidRPr="00146398">
        <w:rPr>
          <w:sz w:val="32"/>
          <w:szCs w:val="32"/>
          <w:lang w:val="tt-RU"/>
        </w:rPr>
        <w:t xml:space="preserve">Баланы һәрвакыт бер үк вакытта ашатыгыз, йоклатыгыз, һавага алып чыгыгыз, коендырыгыз. Вакытның даими рәвештә бертөрле бүлгәләнүе организм өчен иң уңайлы шартлар тудыра. Баланың аппетиты яхшы, йокысы тирән, кәефе яхшы булыр. </w:t>
      </w:r>
      <w:r w:rsidR="00983389" w:rsidRPr="00146398">
        <w:rPr>
          <w:sz w:val="32"/>
          <w:szCs w:val="32"/>
          <w:lang w:val="tt-RU"/>
        </w:rPr>
        <w:t>Режим белән үскән балаларга, гадәттә, көйсезләнү хас түгел. Аларга һәрнәрсәнең үз вакыты, үз урыны, үз чамасы барлыгын аңлау үзеннән-үзе, башкача әйткәндә “ана сөте белән үк” формалаша.</w:t>
      </w:r>
    </w:p>
    <w:p w:rsidR="00983389" w:rsidRPr="00146398" w:rsidRDefault="00983389" w:rsidP="00146398">
      <w:pPr>
        <w:ind w:left="-709" w:right="-143" w:firstLine="993"/>
        <w:jc w:val="both"/>
        <w:rPr>
          <w:sz w:val="32"/>
          <w:szCs w:val="32"/>
          <w:lang w:val="tt-RU"/>
        </w:rPr>
      </w:pPr>
      <w:r w:rsidRPr="00146398">
        <w:rPr>
          <w:sz w:val="32"/>
          <w:szCs w:val="32"/>
          <w:lang w:val="tt-RU"/>
        </w:rPr>
        <w:t>Көндәлек режимны үтәү балага гына кирәк түгел. Ул бөтен гаиләнең көндәлеке тормышын җайга сала, кайвакыт кечкенә баланы дөрес тәрбияли белмәүче йортта уза торган гомуми ыгы-зыгыдан коткара.</w:t>
      </w:r>
    </w:p>
    <w:p w:rsidR="00983389" w:rsidRPr="00146398" w:rsidRDefault="00983389" w:rsidP="00146398">
      <w:pPr>
        <w:ind w:left="-709" w:right="-143" w:firstLine="993"/>
        <w:jc w:val="both"/>
        <w:rPr>
          <w:sz w:val="32"/>
          <w:szCs w:val="32"/>
          <w:lang w:val="tt-RU"/>
        </w:rPr>
      </w:pPr>
      <w:r w:rsidRPr="00146398">
        <w:rPr>
          <w:sz w:val="32"/>
          <w:szCs w:val="32"/>
          <w:lang w:val="tt-RU"/>
        </w:rPr>
        <w:t>Көндәлек режим да, идеаль гигиеник тәрбия дә, дөрес тукландыру да үзләреннән-үзләре,  автомат рәвештә “эшләми”. Балага иркәләү һәм назлы сүз дә, игътибар һәм бай кичерешләр дә кирәк, ә моны яхшы, дус гаилә генә бирә ала.</w:t>
      </w:r>
    </w:p>
    <w:p w:rsidR="00983389" w:rsidRPr="00146398" w:rsidRDefault="00983389" w:rsidP="00146398">
      <w:pPr>
        <w:ind w:left="-709" w:right="-143" w:firstLine="993"/>
        <w:jc w:val="both"/>
        <w:rPr>
          <w:sz w:val="32"/>
          <w:szCs w:val="32"/>
          <w:lang w:val="tt-RU"/>
        </w:rPr>
      </w:pPr>
      <w:r w:rsidRPr="00146398">
        <w:rPr>
          <w:sz w:val="32"/>
          <w:szCs w:val="32"/>
          <w:lang w:val="tt-RU"/>
        </w:rPr>
        <w:lastRenderedPageBreak/>
        <w:t>Шул рәвешле, балалар тәрбияләү ата-ананың даими иҗаты ул.</w:t>
      </w:r>
    </w:p>
    <w:p w:rsidR="0047797A" w:rsidRPr="00146398" w:rsidRDefault="00146398" w:rsidP="00146398">
      <w:pPr>
        <w:ind w:left="-709" w:right="-143" w:firstLine="993"/>
        <w:jc w:val="both"/>
        <w:rPr>
          <w:sz w:val="32"/>
          <w:szCs w:val="32"/>
          <w:lang w:val="tt-RU"/>
        </w:rPr>
      </w:pPr>
      <w:r>
        <w:rPr>
          <w:sz w:val="32"/>
          <w:szCs w:val="32"/>
          <w:lang w:val="tt-RU"/>
        </w:rPr>
        <w:t xml:space="preserve">Әти-әни булу – </w:t>
      </w:r>
      <w:r w:rsidR="00983389" w:rsidRPr="00146398">
        <w:rPr>
          <w:sz w:val="32"/>
          <w:szCs w:val="32"/>
          <w:lang w:val="tt-RU"/>
        </w:rPr>
        <w:t>сездән күп мәшәкать</w:t>
      </w:r>
      <w:r>
        <w:rPr>
          <w:sz w:val="32"/>
          <w:szCs w:val="32"/>
          <w:lang w:val="tt-RU"/>
        </w:rPr>
        <w:t xml:space="preserve"> һәм хезмәт талә</w:t>
      </w:r>
      <w:r w:rsidR="00983389" w:rsidRPr="00146398">
        <w:rPr>
          <w:sz w:val="32"/>
          <w:szCs w:val="32"/>
          <w:lang w:val="tt-RU"/>
        </w:rPr>
        <w:t>п итәчәк. Моңа һәрвакыт әзер булырга кирәк</w:t>
      </w:r>
      <w:r w:rsidR="0047797A" w:rsidRPr="00146398">
        <w:rPr>
          <w:sz w:val="32"/>
          <w:szCs w:val="32"/>
          <w:lang w:val="tt-RU"/>
        </w:rPr>
        <w:t>. Ясле-бакча еллары – бала тормышында иң мөһим чор. Анда йөри башлау белән аралашу гына түгел, яшәү рәвеше дә үзгәрә.</w:t>
      </w:r>
    </w:p>
    <w:p w:rsidR="0047797A" w:rsidRPr="00146398" w:rsidRDefault="0047797A" w:rsidP="00146398">
      <w:pPr>
        <w:ind w:left="-709" w:right="-143" w:firstLine="993"/>
        <w:jc w:val="both"/>
        <w:rPr>
          <w:sz w:val="32"/>
          <w:szCs w:val="32"/>
          <w:lang w:val="tt-RU"/>
        </w:rPr>
      </w:pPr>
      <w:r w:rsidRPr="00146398">
        <w:rPr>
          <w:sz w:val="32"/>
          <w:szCs w:val="32"/>
          <w:lang w:val="tt-RU"/>
        </w:rPr>
        <w:t>Бала</w:t>
      </w:r>
      <w:r w:rsidR="00146398">
        <w:rPr>
          <w:sz w:val="32"/>
          <w:szCs w:val="32"/>
          <w:lang w:val="tt-RU"/>
        </w:rPr>
        <w:t>,</w:t>
      </w:r>
      <w:r w:rsidRPr="00146398">
        <w:rPr>
          <w:sz w:val="32"/>
          <w:szCs w:val="32"/>
          <w:lang w:val="tt-RU"/>
        </w:rPr>
        <w:t xml:space="preserve"> бер кайгысыз</w:t>
      </w:r>
      <w:r w:rsidR="00146398">
        <w:rPr>
          <w:sz w:val="32"/>
          <w:szCs w:val="32"/>
          <w:lang w:val="tt-RU"/>
        </w:rPr>
        <w:t>,</w:t>
      </w:r>
      <w:r w:rsidRPr="00146398">
        <w:rPr>
          <w:sz w:val="32"/>
          <w:szCs w:val="32"/>
          <w:lang w:val="tt-RU"/>
        </w:rPr>
        <w:t xml:space="preserve"> ни теләсә шуны эшли, бер предметтан икенче предметка, бер уенчыктан икенче уенчыкка күчә. Ясле-бакча баласы сәламәт үссен өчен, дөрес барсын өчен, санитария – гигиена шартларының яхшы булуы һәм гаиләдә режимның төгәл саклануы кирәк.</w:t>
      </w:r>
    </w:p>
    <w:p w:rsidR="0047797A" w:rsidRPr="00146398" w:rsidRDefault="0047797A" w:rsidP="00146398">
      <w:pPr>
        <w:ind w:left="-709" w:right="-143" w:firstLine="993"/>
        <w:jc w:val="both"/>
        <w:rPr>
          <w:sz w:val="32"/>
          <w:szCs w:val="32"/>
          <w:lang w:val="tt-RU"/>
        </w:rPr>
      </w:pPr>
      <w:r w:rsidRPr="00146398">
        <w:rPr>
          <w:sz w:val="32"/>
          <w:szCs w:val="32"/>
          <w:lang w:val="tt-RU"/>
        </w:rPr>
        <w:t>Гигиена мәсьәләләре ясле-бакчада үрнәк төстә куелган булып та, әгәр ул гаиләдә тормыш шартлары таләпләренә туры килмәсә, бу үрнәк куелыш үзенең мәгънәсен югалта. Әгәр өй тәрбиясе, карау, күзәтү канәгатьләнерлек түгел икән, андый бала ясле-бакчага да физик җитешсезлекләр белән килә. Мондый балага зур кыенлыклар очрарга мөмкин.</w:t>
      </w:r>
    </w:p>
    <w:p w:rsidR="0047797A" w:rsidRPr="00146398" w:rsidRDefault="0047797A" w:rsidP="00146398">
      <w:pPr>
        <w:ind w:left="-709" w:right="-143" w:firstLine="993"/>
        <w:jc w:val="both"/>
        <w:rPr>
          <w:sz w:val="32"/>
          <w:szCs w:val="32"/>
          <w:lang w:val="tt-RU"/>
        </w:rPr>
      </w:pPr>
      <w:r w:rsidRPr="00146398">
        <w:rPr>
          <w:sz w:val="32"/>
          <w:szCs w:val="32"/>
          <w:lang w:val="tt-RU"/>
        </w:rPr>
        <w:t>Һәр баланың кулының чисталыгын күзәтеп, өс-баш һәм аяк киемнәренең чиста булуын күзәтеп торырга кирәк. Әмма кече яшьтәге балалар еш кына дөрес итеп кул юа һәм теш чистарта белми.</w:t>
      </w:r>
    </w:p>
    <w:p w:rsidR="00F63B93" w:rsidRPr="00146398" w:rsidRDefault="0001390E" w:rsidP="00146398">
      <w:pPr>
        <w:ind w:left="-709" w:right="-143" w:firstLine="993"/>
        <w:jc w:val="both"/>
        <w:rPr>
          <w:sz w:val="32"/>
          <w:szCs w:val="32"/>
          <w:lang w:val="tt-RU"/>
        </w:rPr>
      </w:pPr>
      <w:r w:rsidRPr="00146398">
        <w:rPr>
          <w:sz w:val="32"/>
          <w:szCs w:val="32"/>
          <w:lang w:val="tt-RU"/>
        </w:rPr>
        <w:t>Ата-аналар аларга юылмаган кулда күп төрле микроблар, глист күкәйлекләре булуы, шуңа күрә бармакны авызга кабарга ярамый һәм ашарга утырыр алдынна</w:t>
      </w:r>
      <w:r w:rsidR="00A66F64" w:rsidRPr="00146398">
        <w:rPr>
          <w:sz w:val="32"/>
          <w:szCs w:val="32"/>
          <w:lang w:val="tt-RU"/>
        </w:rPr>
        <w:t>н кулны юарга кирәклеге турында аңлату эше алып бурырга тиеш. Шапшак куллардан төрле йогышлы һәм паразит авырулар күчәргә мөмкин. Балаларны кул юарга һәм дөрес итеп теш чистартырга өйрәтү – һәр ата-ананың бурычы.</w:t>
      </w:r>
    </w:p>
    <w:p w:rsidR="00A66F64" w:rsidRPr="00146398" w:rsidRDefault="00A66F64" w:rsidP="00146398">
      <w:pPr>
        <w:ind w:left="-709" w:right="-143" w:firstLine="993"/>
        <w:jc w:val="both"/>
        <w:rPr>
          <w:sz w:val="32"/>
          <w:szCs w:val="32"/>
          <w:lang w:val="tt-RU"/>
        </w:rPr>
      </w:pPr>
      <w:r w:rsidRPr="00146398">
        <w:rPr>
          <w:sz w:val="32"/>
          <w:szCs w:val="32"/>
          <w:lang w:val="tt-RU"/>
        </w:rPr>
        <w:t xml:space="preserve">Ясле-бакча баласының өс-башы һәм аяк киеме балаларның бик хәрәкәтчән булуларын, һава торышын һәм климатны исәпкә алып, уңайлы, иркен җылыны һәм тирне яхшы үткәрүчән итеп тегелгән булырга тиеш. </w:t>
      </w:r>
    </w:p>
    <w:p w:rsidR="00A66F64" w:rsidRPr="00146398" w:rsidRDefault="00A66F64" w:rsidP="00146398">
      <w:pPr>
        <w:ind w:left="-709" w:right="-143" w:firstLine="993"/>
        <w:jc w:val="both"/>
        <w:rPr>
          <w:sz w:val="32"/>
          <w:szCs w:val="32"/>
          <w:lang w:val="tt-RU"/>
        </w:rPr>
      </w:pPr>
      <w:r w:rsidRPr="00146398">
        <w:rPr>
          <w:sz w:val="32"/>
          <w:szCs w:val="32"/>
          <w:lang w:val="tt-RU"/>
        </w:rPr>
        <w:t xml:space="preserve">Бала бүлмәсендә һава чиста булырга тиеш. Бүлмәне һәр көнне юеш чүпрәк белән җыештырып чыгарга кирәк. Температура 20-22 градус булырга тиеш. Бүлмәдәге мебельне, тәрәзә төпләрен, тәрәзә </w:t>
      </w:r>
      <w:r w:rsidR="0059190E">
        <w:rPr>
          <w:sz w:val="32"/>
          <w:szCs w:val="32"/>
          <w:lang w:val="tt-RU"/>
        </w:rPr>
        <w:t>пыяласын һәр көнне юеш чүпрәк бе</w:t>
      </w:r>
      <w:r w:rsidRPr="00146398">
        <w:rPr>
          <w:sz w:val="32"/>
          <w:szCs w:val="32"/>
          <w:lang w:val="tt-RU"/>
        </w:rPr>
        <w:t>лән сөртеп алырга, тәрәзә рамнарын һәр атнада юарга кирәк. Җәен тәрәзәгә марля яки металл челтәр куярга киңәш ителә. Атнага бер тапкыр стенадагы һәм түшәмдәге тузанны себереп алырга кирәк.</w:t>
      </w:r>
    </w:p>
    <w:p w:rsidR="00A66F64" w:rsidRPr="00146398" w:rsidRDefault="00A66F64" w:rsidP="00146398">
      <w:pPr>
        <w:ind w:left="-709" w:right="-143" w:firstLine="993"/>
        <w:jc w:val="both"/>
        <w:rPr>
          <w:sz w:val="32"/>
          <w:szCs w:val="32"/>
          <w:lang w:val="tt-RU"/>
        </w:rPr>
      </w:pPr>
      <w:r w:rsidRPr="00146398">
        <w:rPr>
          <w:sz w:val="32"/>
          <w:szCs w:val="32"/>
          <w:lang w:val="tt-RU"/>
        </w:rPr>
        <w:t xml:space="preserve">Яшь бала булган бүлмәдә тартырга, кер юарга, ризык әзерләргә ярамый. Ишегалды, өй тирәсе, шулай ук, чиста булырга тиеш. Үлән, агачлар, куаклар тузаннан барыннан да яхшырак саклый. Шуңа күрә </w:t>
      </w:r>
      <w:r w:rsidR="00A401C5" w:rsidRPr="00146398">
        <w:rPr>
          <w:sz w:val="32"/>
          <w:szCs w:val="32"/>
          <w:lang w:val="tt-RU"/>
        </w:rPr>
        <w:t>өй янына чәчәкләр һәм куаклар утыртырга киңәш ителә. Бала сәламәт үсә.</w:t>
      </w:r>
    </w:p>
    <w:p w:rsidR="00F63B93" w:rsidRPr="00F63B93" w:rsidRDefault="00F63B93" w:rsidP="00146398">
      <w:pPr>
        <w:ind w:left="-709" w:right="-143" w:firstLine="993"/>
        <w:jc w:val="both"/>
        <w:rPr>
          <w:sz w:val="28"/>
          <w:szCs w:val="28"/>
          <w:lang w:val="tt-RU"/>
        </w:rPr>
      </w:pPr>
    </w:p>
    <w:sectPr w:rsidR="00F63B93" w:rsidRPr="00F63B93" w:rsidSect="00460142">
      <w:pgSz w:w="11906" w:h="16838"/>
      <w:pgMar w:top="709" w:right="850" w:bottom="709" w:left="1701"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5307BA"/>
    <w:rsid w:val="0001390E"/>
    <w:rsid w:val="00146398"/>
    <w:rsid w:val="001A01AE"/>
    <w:rsid w:val="003577D3"/>
    <w:rsid w:val="00426780"/>
    <w:rsid w:val="00460142"/>
    <w:rsid w:val="0047797A"/>
    <w:rsid w:val="005307BA"/>
    <w:rsid w:val="0059190E"/>
    <w:rsid w:val="00637F1C"/>
    <w:rsid w:val="00795647"/>
    <w:rsid w:val="00983389"/>
    <w:rsid w:val="009C465D"/>
    <w:rsid w:val="00A401C5"/>
    <w:rsid w:val="00A66F64"/>
    <w:rsid w:val="00CB168A"/>
    <w:rsid w:val="00F63B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564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668</Words>
  <Characters>3812</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Дилбэр</dc:creator>
  <cp:keywords/>
  <dc:description/>
  <cp:lastModifiedBy>User</cp:lastModifiedBy>
  <cp:revision>11</cp:revision>
  <dcterms:created xsi:type="dcterms:W3CDTF">2013-03-06T06:23:00Z</dcterms:created>
  <dcterms:modified xsi:type="dcterms:W3CDTF">2014-01-25T16:15:00Z</dcterms:modified>
</cp:coreProperties>
</file>